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9C87" w14:textId="77777777" w:rsidR="00BA6666" w:rsidRDefault="00BA6666">
      <w:pPr>
        <w:jc w:val="center"/>
      </w:pPr>
      <w:r>
        <w:t xml:space="preserve">MINUTES OF </w:t>
      </w:r>
      <w:r w:rsidR="009835EE">
        <w:t xml:space="preserve">THE </w:t>
      </w:r>
      <w:r>
        <w:t>EXECUTIVE BOARD MEETING</w:t>
      </w:r>
    </w:p>
    <w:p w14:paraId="2F76A383" w14:textId="77777777" w:rsidR="00BA6666" w:rsidRDefault="00BA6666">
      <w:pPr>
        <w:jc w:val="center"/>
      </w:pPr>
      <w:r>
        <w:t>WILLIAMSON COUNTY SPECIAL EDUCATION DISTRICT</w:t>
      </w:r>
    </w:p>
    <w:p w14:paraId="756BA277" w14:textId="77777777" w:rsidR="00BA6666" w:rsidRDefault="00BA6666">
      <w:pPr>
        <w:jc w:val="center"/>
      </w:pPr>
    </w:p>
    <w:p w14:paraId="3D44B32E" w14:textId="4EDC6C7E" w:rsidR="00BA6666" w:rsidRDefault="0047146D">
      <w:pPr>
        <w:jc w:val="center"/>
      </w:pPr>
      <w:r>
        <w:t xml:space="preserve">July </w:t>
      </w:r>
      <w:r w:rsidR="001E420F">
        <w:t>11</w:t>
      </w:r>
      <w:r>
        <w:t>, 202</w:t>
      </w:r>
      <w:r w:rsidR="001E420F">
        <w:t>4</w:t>
      </w:r>
    </w:p>
    <w:p w14:paraId="0F9AC09C" w14:textId="77777777" w:rsidR="00BA6666" w:rsidRDefault="00BA6666">
      <w:pPr>
        <w:jc w:val="center"/>
      </w:pPr>
    </w:p>
    <w:p w14:paraId="3EDBCC6E" w14:textId="7EC1F743" w:rsidR="00BA6666" w:rsidRDefault="00BA6666">
      <w:r>
        <w:t xml:space="preserve">    Regular                                    </w:t>
      </w:r>
      <w:r w:rsidR="004329DD">
        <w:t>WCES</w:t>
      </w:r>
      <w:r>
        <w:t xml:space="preserve"> Conference Room                          </w:t>
      </w:r>
      <w:r w:rsidR="00746BC2">
        <w:t xml:space="preserve">       </w:t>
      </w:r>
      <w:r w:rsidR="00A92166">
        <w:t>9:</w:t>
      </w:r>
      <w:r w:rsidR="001E420F">
        <w:t>12</w:t>
      </w:r>
      <w:r w:rsidR="001C4518">
        <w:t>A</w:t>
      </w:r>
      <w:r>
        <w:t>.M</w:t>
      </w:r>
      <w:r w:rsidR="001C4518">
        <w:t>.</w:t>
      </w:r>
    </w:p>
    <w:p w14:paraId="113E74CD" w14:textId="77777777"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14:paraId="241391F9" w14:textId="77777777" w:rsidR="00BA6666" w:rsidRDefault="00BA6666">
      <w:pPr>
        <w:jc w:val="center"/>
      </w:pPr>
      <w:r>
        <w:t>EXECUTIVE BOARD MEMBERS</w:t>
      </w:r>
    </w:p>
    <w:p w14:paraId="1DD3CB76" w14:textId="77777777"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14:paraId="1183306D" w14:textId="6BF89CB7" w:rsidR="001E420F" w:rsidRDefault="001E420F" w:rsidP="00406A6B">
      <w:r>
        <w:t>Mrs. Kathy Clark, Unit I</w:t>
      </w:r>
      <w:r>
        <w:tab/>
      </w:r>
      <w:r>
        <w:tab/>
      </w:r>
      <w:r>
        <w:tab/>
      </w:r>
      <w:r>
        <w:tab/>
      </w:r>
      <w:r>
        <w:tab/>
      </w:r>
      <w:r>
        <w:t>Mr. Nathaniel Wilson, Unit IV</w:t>
      </w:r>
    </w:p>
    <w:p w14:paraId="613124B7" w14:textId="6D81E751" w:rsidR="00D70442" w:rsidRDefault="0047146D" w:rsidP="00406A6B">
      <w:r>
        <w:t>Mrs. Becky Moss, Unit II</w:t>
      </w:r>
      <w:r>
        <w:tab/>
      </w:r>
      <w:r>
        <w:tab/>
      </w:r>
      <w:r>
        <w:tab/>
      </w:r>
      <w:r>
        <w:tab/>
      </w:r>
      <w:r>
        <w:tab/>
      </w:r>
    </w:p>
    <w:p w14:paraId="660E500C" w14:textId="1D988638" w:rsidR="002A7B85" w:rsidRDefault="003707F8" w:rsidP="004A237D">
      <w:r>
        <w:t>Mr. Sy Stone, Unit III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14:paraId="4E21BB71" w14:textId="23E0D77D" w:rsidR="007A331B" w:rsidRDefault="007A331B">
      <w:r>
        <w:t>Mr</w:t>
      </w:r>
      <w:r w:rsidR="00952890">
        <w:t>s</w:t>
      </w:r>
      <w:r>
        <w:t xml:space="preserve">. </w:t>
      </w:r>
      <w:r w:rsidR="007213BF">
        <w:t>Sarah Barnstable</w:t>
      </w:r>
      <w:r>
        <w:t>, Unit V</w:t>
      </w:r>
    </w:p>
    <w:p w14:paraId="7F20CB25" w14:textId="77777777"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14:paraId="281E3644" w14:textId="77777777" w:rsidR="00BA6666" w:rsidRDefault="00BA6666">
      <w:r>
        <w:t>ALSO IN ATTENDANCE:</w:t>
      </w:r>
      <w:r>
        <w:tab/>
      </w:r>
    </w:p>
    <w:p w14:paraId="2A1490DE" w14:textId="77777777" w:rsidR="00BA6666" w:rsidRDefault="00347CBE">
      <w:r>
        <w:t>Jami Hodge</w:t>
      </w:r>
      <w:r w:rsidR="008D497B">
        <w:t>, WCES</w:t>
      </w:r>
      <w:r w:rsidR="00BA6666">
        <w:t xml:space="preserve"> Director</w:t>
      </w:r>
    </w:p>
    <w:p w14:paraId="72065708" w14:textId="4EDC060D" w:rsidR="0058527E" w:rsidRDefault="001E420F">
      <w:r>
        <w:t>Kristi White</w:t>
      </w:r>
      <w:r w:rsidR="0058527E">
        <w:t>, WCEA</w:t>
      </w:r>
    </w:p>
    <w:p w14:paraId="75CE456E" w14:textId="5E35C04F" w:rsidR="001E420F" w:rsidRDefault="001E420F">
      <w:r>
        <w:t>Jenny Malanowski</w:t>
      </w:r>
    </w:p>
    <w:p w14:paraId="07D645A6" w14:textId="1791A118" w:rsidR="001E420F" w:rsidRDefault="001E420F">
      <w:r>
        <w:t>Josh Pietrantoni</w:t>
      </w:r>
    </w:p>
    <w:p w14:paraId="7845CB8F" w14:textId="77777777" w:rsidR="003707F8" w:rsidRDefault="003707F8"/>
    <w:p w14:paraId="289F1E51" w14:textId="7A34A5D9" w:rsidR="00146477" w:rsidRDefault="009835EE" w:rsidP="00862021">
      <w:r>
        <w:t>Chairman</w:t>
      </w:r>
      <w:r w:rsidR="007A331B">
        <w:t xml:space="preserve"> </w:t>
      </w:r>
      <w:r w:rsidR="00936F91">
        <w:t>Kathy Clark</w:t>
      </w:r>
      <w:r w:rsidR="00146477">
        <w:t xml:space="preserve"> called the </w:t>
      </w:r>
      <w:r w:rsidR="007C3A6B">
        <w:t>Executive Meeting to order at 9:</w:t>
      </w:r>
      <w:r w:rsidR="00936F91">
        <w:t>12</w:t>
      </w:r>
      <w:r w:rsidR="007C3A6B">
        <w:t xml:space="preserve"> a.m.</w:t>
      </w:r>
    </w:p>
    <w:p w14:paraId="7B5ADC85" w14:textId="77777777" w:rsidR="0047146D" w:rsidRDefault="0047146D" w:rsidP="00862021"/>
    <w:p w14:paraId="67CAC503" w14:textId="169C828C" w:rsidR="0047146D" w:rsidRDefault="0047146D" w:rsidP="0047146D">
      <w:r>
        <w:t xml:space="preserve">Roll call was taken with </w:t>
      </w:r>
      <w:r w:rsidR="00936F91">
        <w:t xml:space="preserve">Mrs. Clark, </w:t>
      </w:r>
      <w:r>
        <w:t xml:space="preserve">Mrs. Moss, Mr. Stone, and </w:t>
      </w:r>
      <w:r w:rsidR="00936F91">
        <w:t>Mrs. Barnstable</w:t>
      </w:r>
      <w:r>
        <w:t xml:space="preserve"> in attendance.  </w:t>
      </w:r>
    </w:p>
    <w:p w14:paraId="68F4F71A" w14:textId="77777777" w:rsidR="0047146D" w:rsidRDefault="0047146D" w:rsidP="00862021"/>
    <w:p w14:paraId="18B899AF" w14:textId="03B7901C" w:rsidR="00BA6666" w:rsidRDefault="00936F91">
      <w:r>
        <w:t>Mr. Stone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7C3A6B">
        <w:t xml:space="preserve">June </w:t>
      </w:r>
      <w:r>
        <w:t>13, 2024</w:t>
      </w:r>
      <w:r w:rsidR="009A4CA0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9835EE">
        <w:t xml:space="preserve">  </w:t>
      </w:r>
      <w:r>
        <w:t>Mrs. Barnstable</w:t>
      </w:r>
      <w:r w:rsidR="009A4CA0">
        <w:t xml:space="preserve"> seconded</w:t>
      </w:r>
      <w:r w:rsidR="00BA6666">
        <w:t xml:space="preserve"> the motion.</w:t>
      </w:r>
    </w:p>
    <w:p w14:paraId="7CEC7E00" w14:textId="77777777" w:rsidR="00BA6666" w:rsidRDefault="00BA6666"/>
    <w:p w14:paraId="17AAC562" w14:textId="37D5AA9C" w:rsidR="00EA7681" w:rsidRDefault="009835EE" w:rsidP="00EA7681">
      <w:r>
        <w:t xml:space="preserve">Members </w:t>
      </w:r>
      <w:r w:rsidR="00936F91">
        <w:t>Clark, Moss, Stone, and Barnstable</w:t>
      </w:r>
      <w:r w:rsidR="002A7B85">
        <w:t xml:space="preserve"> </w:t>
      </w:r>
      <w:r w:rsidR="00EC1E57">
        <w:t>vote</w:t>
      </w:r>
      <w:r w:rsidR="00EA7681">
        <w:t>d “yea”.  Motion carried.</w:t>
      </w:r>
    </w:p>
    <w:p w14:paraId="0D62EBFD" w14:textId="77777777" w:rsidR="00EA7681" w:rsidRDefault="00EA7681"/>
    <w:p w14:paraId="59893217" w14:textId="6C472F22" w:rsidR="008139DE" w:rsidRDefault="00597EC0" w:rsidP="00F75FA9">
      <w:r>
        <w:t>Mr. Stone</w:t>
      </w:r>
      <w:r w:rsidR="00BD36F7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 xml:space="preserve">the Consent Agenda as presented.  </w:t>
      </w:r>
      <w:r w:rsidR="00936F91">
        <w:t>Mrs. Moss</w:t>
      </w:r>
      <w:r w:rsidR="00BD36F7">
        <w:t xml:space="preserve"> </w:t>
      </w:r>
      <w:r w:rsidR="009A4CA0">
        <w:t>seconded</w:t>
      </w:r>
      <w:r w:rsidR="008139DE">
        <w:t xml:space="preserve"> the motion. </w:t>
      </w:r>
    </w:p>
    <w:p w14:paraId="7F537897" w14:textId="77777777" w:rsidR="004C108E" w:rsidRDefault="004C108E" w:rsidP="008139DE"/>
    <w:p w14:paraId="404629B3" w14:textId="1C2CDCD8" w:rsidR="00A92166" w:rsidRDefault="00BF1A25" w:rsidP="00A92166">
      <w:r>
        <w:t xml:space="preserve">Upon roll call, Members </w:t>
      </w:r>
      <w:r w:rsidR="00936F91">
        <w:t>Clark, Moss, Stone, and Barnstable</w:t>
      </w:r>
      <w:r>
        <w:t xml:space="preserve"> </w:t>
      </w:r>
      <w:r w:rsidR="00A92166">
        <w:t>voted “yea”.  Motion carried.</w:t>
      </w:r>
    </w:p>
    <w:p w14:paraId="5EBA80C8" w14:textId="77777777" w:rsidR="00D15666" w:rsidRDefault="00D15666" w:rsidP="00A92166"/>
    <w:p w14:paraId="33EB60CF" w14:textId="34203067" w:rsidR="00347CBE" w:rsidRDefault="00936F91" w:rsidP="00B42FAF">
      <w:r>
        <w:t>Mrs. Moss</w:t>
      </w:r>
      <w:r w:rsidR="007A331B">
        <w:t xml:space="preserve"> </w:t>
      </w:r>
      <w:r w:rsidR="00347CBE">
        <w:t xml:space="preserve">made the motion to accept the </w:t>
      </w:r>
      <w:r w:rsidR="007D08E5">
        <w:t xml:space="preserve">personnel </w:t>
      </w:r>
      <w:r w:rsidR="00964CAC">
        <w:t>as presented</w:t>
      </w:r>
      <w:r w:rsidR="00F245A6">
        <w:t>.</w:t>
      </w:r>
      <w:r w:rsidR="00804A5D">
        <w:t xml:space="preserve">  </w:t>
      </w:r>
      <w:r>
        <w:t>Mr. Stone</w:t>
      </w:r>
      <w:r w:rsidR="007B66F4">
        <w:t xml:space="preserve"> </w:t>
      </w:r>
      <w:r w:rsidR="00347CBE">
        <w:t>seconded the motion.</w:t>
      </w:r>
    </w:p>
    <w:p w14:paraId="67EDAB1B" w14:textId="77777777" w:rsidR="00597EC0" w:rsidRDefault="00597EC0" w:rsidP="00B42FAF"/>
    <w:p w14:paraId="4E2280B2" w14:textId="77777777" w:rsidR="00936F91" w:rsidRDefault="00936F91" w:rsidP="00936F91">
      <w:pPr>
        <w:ind w:firstLine="720"/>
      </w:pPr>
      <w:r>
        <w:t>-Stephanie Stayton – hire as a certified teacher for the FY25 school year pending EHR, TB, physical, verification of fingerprints, and finalization of paperwork</w:t>
      </w:r>
    </w:p>
    <w:p w14:paraId="1CB00A41" w14:textId="77777777" w:rsidR="00936F91" w:rsidRDefault="00936F91" w:rsidP="00936F91">
      <w:r>
        <w:tab/>
        <w:t>-Anthony Kahtz - hire as a certified teacher for the FY25 school year pending EHR, TB, physical, verification of fingerprints, and finalization of paperwork</w:t>
      </w:r>
    </w:p>
    <w:p w14:paraId="28860E12" w14:textId="77777777" w:rsidR="00936F91" w:rsidRDefault="00936F91" w:rsidP="00936F91">
      <w:r>
        <w:tab/>
        <w:t>-Bonnie Lewis – hire as a certified teacher for the FY25 school year pending EHR, TB, physical, verification of fingerprints, and finalization of licensure and paperwork</w:t>
      </w:r>
    </w:p>
    <w:p w14:paraId="39D693B1" w14:textId="77777777" w:rsidR="00936F91" w:rsidRDefault="00936F91" w:rsidP="00936F91">
      <w:r>
        <w:tab/>
        <w:t>-Lori Hosmon – hire as a certified teacher for the FY25 school year pending EHR, TB, physical, verification of fingerprints, and finalization of licensure and paperwork</w:t>
      </w:r>
    </w:p>
    <w:p w14:paraId="77ECCE41" w14:textId="77777777" w:rsidR="00936F91" w:rsidRDefault="00936F91" w:rsidP="00936F91">
      <w:r>
        <w:tab/>
        <w:t>-Lance Williams - hire as a certified teacher for the FY25 school year pending EHR, TB, physical, verification of fingerprints, and finalization of licensure and paperwork</w:t>
      </w:r>
    </w:p>
    <w:p w14:paraId="52B19577" w14:textId="77777777" w:rsidR="00936F91" w:rsidRDefault="00936F91" w:rsidP="00936F91">
      <w:r>
        <w:tab/>
        <w:t>-Katie Hastie – hire as a paraprofessional for the FY 25 school year pending EHR, TB, physical, verification of fingerprints, licensure, and finalization of paperwork</w:t>
      </w:r>
    </w:p>
    <w:p w14:paraId="01BFC7D5" w14:textId="77777777" w:rsidR="00936F91" w:rsidRDefault="00936F91" w:rsidP="00936F91">
      <w:r>
        <w:lastRenderedPageBreak/>
        <w:tab/>
        <w:t>-Stephanie Newsom – hire as a paraprofessional for the FY 25 school year pending EHR, TB, physical, verification of fingerprints, licensure, and finalization of paperwork</w:t>
      </w:r>
    </w:p>
    <w:p w14:paraId="3561E270" w14:textId="77777777" w:rsidR="00936F91" w:rsidRDefault="00936F91" w:rsidP="00936F91">
      <w:r>
        <w:tab/>
        <w:t>-Heather Adams – hire as a paraprofessional for the FY 25 school year pending EHR, TB, physical, verification of fingerprints, licensure, and finalization of paperwork</w:t>
      </w:r>
    </w:p>
    <w:p w14:paraId="0738B50A" w14:textId="77777777" w:rsidR="00936F91" w:rsidRDefault="00936F91" w:rsidP="00936F91">
      <w:r>
        <w:tab/>
        <w:t>-Vanessa Baker – hire as a paraprofessional for the FY 25 school year pending EHR, TB, physical, verification of fingerprints, licensure, and finalization of paperwork</w:t>
      </w:r>
    </w:p>
    <w:p w14:paraId="2585FCA7" w14:textId="77777777" w:rsidR="00936F91" w:rsidRDefault="00936F91" w:rsidP="00936F91">
      <w:r>
        <w:tab/>
        <w:t>-Alexandria Donelson – hire as a paraprofessional for the FY 25 school year pending EHR, TB, physical, verification of fingerprints, licensure, and finalization of paperwork</w:t>
      </w:r>
    </w:p>
    <w:p w14:paraId="203A591A" w14:textId="77777777" w:rsidR="00936F91" w:rsidRDefault="00936F91" w:rsidP="00936F91">
      <w:r>
        <w:tab/>
        <w:t>-Ryan Cornaglia – hire as a paraprofessional for the FY 25 school year pending EHR, TB, physical, verification of fingerprints, licensure, and finalization of paperwork</w:t>
      </w:r>
    </w:p>
    <w:p w14:paraId="79790A64" w14:textId="77777777" w:rsidR="00936F91" w:rsidRDefault="00936F91" w:rsidP="00936F91">
      <w:r>
        <w:tab/>
        <w:t>-Jaclyn Stamps - hire as a paraprofessional for the FY 25 school year pending EHR, TB, physical, verification of fingerprints, licensure, and finalization of paperwork</w:t>
      </w:r>
    </w:p>
    <w:p w14:paraId="33909743" w14:textId="77777777" w:rsidR="00936F91" w:rsidRDefault="00936F91" w:rsidP="00936F91">
      <w:r>
        <w:tab/>
        <w:t>-Allison Hottenson – hire as a paraprofessional for the FY25 school year pending HER, TB, physical, verification of fingerprints, licensure, and finalization of paperwork</w:t>
      </w:r>
    </w:p>
    <w:p w14:paraId="4D07C5C6" w14:textId="77777777" w:rsidR="00936F91" w:rsidRDefault="00936F91" w:rsidP="00936F91">
      <w:r>
        <w:tab/>
        <w:t>-Angi Hanson – hire as a paraprofessional for the FY25 school year pending EHR, TB, physical, verification of fingerprints, and finalization of paperwork</w:t>
      </w:r>
    </w:p>
    <w:p w14:paraId="3E3B0E01" w14:textId="77777777" w:rsidR="00936F91" w:rsidRDefault="00936F91" w:rsidP="00936F91">
      <w:r>
        <w:tab/>
        <w:t>-Nicole Cowan – hire as a paraprofessional for the FY25 school year pending EHR, TB, physical, verification of fingerprints, and finalization of paperwork</w:t>
      </w:r>
    </w:p>
    <w:p w14:paraId="7A95045E" w14:textId="77777777" w:rsidR="00936F91" w:rsidRDefault="00936F91" w:rsidP="00936F91">
      <w:r>
        <w:tab/>
        <w:t>-Samantha Chapman - hire as a paraprofessional for the FY 25 school year pending EHR, TB, physical, verification of fingerprints, licensure, and finalization of paperwork</w:t>
      </w:r>
    </w:p>
    <w:p w14:paraId="41D57958" w14:textId="77777777" w:rsidR="00936F91" w:rsidRDefault="00936F91" w:rsidP="00936F91">
      <w:r>
        <w:tab/>
        <w:t>-Kalayzah Farr – hire as a paraprofessional for the FY25 school year</w:t>
      </w:r>
    </w:p>
    <w:p w14:paraId="359CEDBA" w14:textId="77777777" w:rsidR="00936F91" w:rsidRDefault="00936F91" w:rsidP="00936F91">
      <w:r>
        <w:tab/>
        <w:t>-Jessica Pouncil – hire as a paraprofessional for the FY25 school year pending finalization of paperwork, TB, physical, employee history review, and verification of fingerprints</w:t>
      </w:r>
    </w:p>
    <w:p w14:paraId="6058BA5B" w14:textId="77777777" w:rsidR="00936F91" w:rsidRDefault="00936F91" w:rsidP="00936F91">
      <w:r>
        <w:tab/>
        <w:t>-Kaylie Davis – hire as a paraprofessional for the FY 25 school year pending EHR, TB, physical, verification of fingerprints, licensure, and finalization of paperwork</w:t>
      </w:r>
    </w:p>
    <w:p w14:paraId="46F22154" w14:textId="77777777" w:rsidR="00936F91" w:rsidRDefault="00936F91" w:rsidP="00936F91">
      <w:r>
        <w:tab/>
        <w:t>-Melissa Cain - hire as a paraprofessional for the FY 25 school year pending EHR, TB, physical, verification of fingerprints, licensure, and finalization of paperwork</w:t>
      </w:r>
    </w:p>
    <w:p w14:paraId="51F57F69" w14:textId="77777777" w:rsidR="00936F91" w:rsidRDefault="00936F91" w:rsidP="00936F91">
      <w:r>
        <w:tab/>
        <w:t>-Jamie Pribble - resignation letter to be effective on June 18, 2024</w:t>
      </w:r>
    </w:p>
    <w:p w14:paraId="5225CE90" w14:textId="77777777" w:rsidR="00936F91" w:rsidRDefault="00936F91" w:rsidP="00936F91">
      <w:r>
        <w:tab/>
        <w:t>-Stephanie Harrison – resignation email dated June 13, 2024 to be effective immediately</w:t>
      </w:r>
      <w:r>
        <w:tab/>
      </w:r>
    </w:p>
    <w:p w14:paraId="0F7247FA" w14:textId="77777777" w:rsidR="00936F91" w:rsidRDefault="00936F91" w:rsidP="00936F91">
      <w:r>
        <w:tab/>
        <w:t>-Michele D. Gavoni-Fowler – resignation letter dated June 24, 2024 to be effective July 11, 2024</w:t>
      </w:r>
    </w:p>
    <w:p w14:paraId="2E3FF73F" w14:textId="77777777" w:rsidR="00936F91" w:rsidRDefault="00936F91" w:rsidP="00936F91">
      <w:r>
        <w:tab/>
        <w:t xml:space="preserve">-Andrea Leadingham – resignation email dated June 25, 2024 to be effective immediately </w:t>
      </w:r>
    </w:p>
    <w:p w14:paraId="66FCF2EB" w14:textId="77777777" w:rsidR="00936F91" w:rsidRDefault="00936F91" w:rsidP="00936F91">
      <w:r>
        <w:tab/>
        <w:t>-Susan Vaughn – resignation email dated June 27, 2024 to be effective immediately</w:t>
      </w:r>
    </w:p>
    <w:p w14:paraId="110002B5" w14:textId="77777777" w:rsidR="00936F91" w:rsidRDefault="00936F91" w:rsidP="00936F91">
      <w:r>
        <w:tab/>
        <w:t>-Emily Lawrence – resignation letter dated June 24, 2024 to be effective immediately</w:t>
      </w:r>
    </w:p>
    <w:p w14:paraId="48748B5B" w14:textId="77777777" w:rsidR="00936F91" w:rsidRDefault="00936F91" w:rsidP="00936F91">
      <w:r>
        <w:tab/>
        <w:t>-Tiffanie Beard – resignation letter dated June 24, 2024 to be effective immediately</w:t>
      </w:r>
    </w:p>
    <w:p w14:paraId="3A130557" w14:textId="77777777" w:rsidR="00936F91" w:rsidRDefault="00936F91" w:rsidP="00936F91">
      <w:r>
        <w:tab/>
        <w:t>-Jerica Cullers – resignation email dated July 5, 2024 to be effective immediately</w:t>
      </w:r>
    </w:p>
    <w:p w14:paraId="06C0A7EF" w14:textId="77777777" w:rsidR="00936F91" w:rsidRPr="0075072D" w:rsidRDefault="00936F91" w:rsidP="00936F91">
      <w:r>
        <w:tab/>
        <w:t xml:space="preserve">-Haley Rickett – resignation email dated July 3, 2024 to be effective immediately </w:t>
      </w:r>
    </w:p>
    <w:p w14:paraId="4DCD6718" w14:textId="77777777" w:rsidR="00597EC0" w:rsidRDefault="00597EC0" w:rsidP="00B42FAF"/>
    <w:p w14:paraId="46D2B57C" w14:textId="77777777" w:rsidR="00936F91" w:rsidRDefault="00A92166" w:rsidP="00A92166">
      <w:r>
        <w:t>Upon roll c</w:t>
      </w:r>
      <w:r w:rsidR="00D15666">
        <w:t>a</w:t>
      </w:r>
      <w:r>
        <w:t xml:space="preserve">ll, </w:t>
      </w:r>
      <w:r w:rsidR="00BF1A25">
        <w:t>M</w:t>
      </w:r>
      <w:r>
        <w:t xml:space="preserve">embers </w:t>
      </w:r>
      <w:r w:rsidR="00936F91">
        <w:t>Clark, Moss, Stone, and Barnstable</w:t>
      </w:r>
      <w:r w:rsidR="00BF1A25">
        <w:t xml:space="preserve"> </w:t>
      </w:r>
      <w:r>
        <w:t>voted “yea.”  Motion carried.</w:t>
      </w:r>
    </w:p>
    <w:p w14:paraId="5638668D" w14:textId="77777777" w:rsidR="00936F91" w:rsidRDefault="00936F91" w:rsidP="00A92166"/>
    <w:p w14:paraId="3A27D5DB" w14:textId="1B128C24" w:rsidR="00936F91" w:rsidRDefault="00936F91" w:rsidP="00A92166">
      <w:r>
        <w:t>Mrs. Moss made the motion to approve the destruction of closed session recordings</w:t>
      </w:r>
      <w:r w:rsidR="00760CC7">
        <w:t xml:space="preserve"> July 2022-December 2022</w:t>
      </w:r>
      <w:r>
        <w:t>.  Mr. Stone seconded the motion.</w:t>
      </w:r>
    </w:p>
    <w:p w14:paraId="3B609BF9" w14:textId="77777777" w:rsidR="00936F91" w:rsidRDefault="00936F91" w:rsidP="00A92166"/>
    <w:p w14:paraId="0468EF33" w14:textId="77777777" w:rsidR="00936F91" w:rsidRDefault="00936F91" w:rsidP="00936F91">
      <w:r>
        <w:t>Upon roll call, Members Clark, Moss, Stone, and Barnstable voted “yea”.  Motion carried.</w:t>
      </w:r>
    </w:p>
    <w:p w14:paraId="747572D6" w14:textId="77777777" w:rsidR="00BF1A25" w:rsidRDefault="00BF1A25" w:rsidP="00A92166"/>
    <w:p w14:paraId="4AC89589" w14:textId="080B336F" w:rsidR="00C35602" w:rsidRDefault="008E55BC" w:rsidP="00A92166">
      <w:r>
        <w:t>Transportation costs June 202</w:t>
      </w:r>
      <w:r w:rsidR="00760CC7">
        <w:t>4</w:t>
      </w:r>
      <w:r>
        <w:t xml:space="preserve"> presented</w:t>
      </w:r>
    </w:p>
    <w:p w14:paraId="0C1D8011" w14:textId="77777777" w:rsidR="000F796C" w:rsidRDefault="000F796C" w:rsidP="00A92166"/>
    <w:p w14:paraId="441C19A9" w14:textId="77777777" w:rsidR="000F796C" w:rsidRDefault="000F796C" w:rsidP="00A92166"/>
    <w:p w14:paraId="05114C5A" w14:textId="24DFC123" w:rsidR="000F796C" w:rsidRDefault="008E55BC" w:rsidP="00A92166">
      <w:r>
        <w:t>FY2</w:t>
      </w:r>
      <w:r w:rsidR="00760CC7">
        <w:t>5</w:t>
      </w:r>
      <w:r>
        <w:t xml:space="preserve"> IDEA F</w:t>
      </w:r>
      <w:r w:rsidR="00760CC7">
        <w:t>low Through</w:t>
      </w:r>
      <w:r>
        <w:t xml:space="preserve"> </w:t>
      </w:r>
      <w:r w:rsidR="00760CC7">
        <w:t>Preliminary</w:t>
      </w:r>
      <w:r>
        <w:t xml:space="preserve">, </w:t>
      </w:r>
      <w:r w:rsidR="00760CC7">
        <w:t xml:space="preserve">FY25 </w:t>
      </w:r>
      <w:r>
        <w:t>P</w:t>
      </w:r>
      <w:r w:rsidR="00760CC7">
        <w:t>reschool</w:t>
      </w:r>
      <w:r>
        <w:t xml:space="preserve"> </w:t>
      </w:r>
      <w:r w:rsidR="00760CC7">
        <w:t>Preliminary</w:t>
      </w:r>
      <w:r>
        <w:t xml:space="preserve">, </w:t>
      </w:r>
      <w:r w:rsidR="00760CC7">
        <w:t>FY25 IDEA Nonpublic Proportionate Share, FY25 IDEA Non-Public Preschool presented</w:t>
      </w:r>
    </w:p>
    <w:p w14:paraId="0CB87643" w14:textId="77777777" w:rsidR="00760CC7" w:rsidRDefault="00760CC7" w:rsidP="00A92166"/>
    <w:p w14:paraId="0A217F13" w14:textId="722F797F" w:rsidR="00760CC7" w:rsidRDefault="00760CC7" w:rsidP="00A92166">
      <w:r>
        <w:lastRenderedPageBreak/>
        <w:t>Board Policy Updates – First Read Issue 115 presented</w:t>
      </w:r>
    </w:p>
    <w:p w14:paraId="2E6E680C" w14:textId="77777777" w:rsidR="00760CC7" w:rsidRDefault="00760CC7" w:rsidP="00A92166"/>
    <w:p w14:paraId="2A77183A" w14:textId="435C18AC" w:rsidR="00760CC7" w:rsidRDefault="00760CC7" w:rsidP="00A92166">
      <w:r>
        <w:t xml:space="preserve">Mrs. Barnstable made a motion to approve the FY25 District Assessments as presented.  Mrs. Moss seconded the motion.  </w:t>
      </w:r>
    </w:p>
    <w:p w14:paraId="7DF94D89" w14:textId="77777777" w:rsidR="00760CC7" w:rsidRDefault="00760CC7" w:rsidP="00A92166"/>
    <w:p w14:paraId="26B681F5" w14:textId="77777777" w:rsidR="00760CC7" w:rsidRDefault="00760CC7" w:rsidP="00760CC7">
      <w:r>
        <w:t>Upon roll call, Members Clark, Moss, Stone, and Barnstable voted “yea”.  Motion carried.</w:t>
      </w:r>
    </w:p>
    <w:p w14:paraId="58C1907C" w14:textId="77777777" w:rsidR="00760CC7" w:rsidRDefault="00760CC7" w:rsidP="00A92166"/>
    <w:p w14:paraId="074B11CC" w14:textId="2AA99C70" w:rsidR="00760CC7" w:rsidRDefault="00760CC7" w:rsidP="00A92166">
      <w:r>
        <w:t>Frontline Time Tracking Absent Management presented</w:t>
      </w:r>
    </w:p>
    <w:p w14:paraId="74235B6A" w14:textId="77777777" w:rsidR="00760CC7" w:rsidRDefault="00760CC7" w:rsidP="00A92166"/>
    <w:p w14:paraId="6A4C65A8" w14:textId="25728D8C" w:rsidR="00760CC7" w:rsidRDefault="00760CC7" w:rsidP="00A92166">
      <w:r>
        <w:t>Transportation Funding Reimbursement Charges presented</w:t>
      </w:r>
    </w:p>
    <w:p w14:paraId="03AAD804" w14:textId="77777777" w:rsidR="000F796C" w:rsidRDefault="000F796C" w:rsidP="00A92166"/>
    <w:p w14:paraId="4C2DB139" w14:textId="77777777" w:rsidR="00356FDC" w:rsidRDefault="00356FDC" w:rsidP="00804A5D"/>
    <w:p w14:paraId="0FF4B226" w14:textId="77777777" w:rsidR="006A42E4" w:rsidRDefault="006A42E4" w:rsidP="00FA3406">
      <w:r>
        <w:t>Director’s Report:</w:t>
      </w:r>
      <w:r w:rsidR="00D15666">
        <w:t xml:space="preserve">  </w:t>
      </w:r>
    </w:p>
    <w:p w14:paraId="315C2028" w14:textId="47726326" w:rsidR="008E55BC" w:rsidRDefault="00760CC7" w:rsidP="00760CC7">
      <w:pPr>
        <w:pStyle w:val="ListParagraph"/>
        <w:numPr>
          <w:ilvl w:val="0"/>
          <w:numId w:val="24"/>
        </w:numPr>
      </w:pPr>
      <w:r>
        <w:t>Preliminary allocations K-21 (flowthrough) Preschool (special ed EC) Non-public proportionate share</w:t>
      </w:r>
    </w:p>
    <w:p w14:paraId="5B896FCC" w14:textId="1D4B2CE6" w:rsidR="00760CC7" w:rsidRDefault="00760CC7" w:rsidP="00760CC7">
      <w:pPr>
        <w:pStyle w:val="ListParagraph"/>
        <w:numPr>
          <w:ilvl w:val="0"/>
          <w:numId w:val="24"/>
        </w:numPr>
      </w:pPr>
      <w:r>
        <w:t xml:space="preserve">IDEA $ whenever students are homeschooled or private school, we receive monies to service those students but not at the level of </w:t>
      </w:r>
      <w:r w:rsidR="006C73EF">
        <w:t>students in public school</w:t>
      </w:r>
    </w:p>
    <w:p w14:paraId="53BFF9C7" w14:textId="09C15B88" w:rsidR="006C73EF" w:rsidRDefault="006C73EF" w:rsidP="00760CC7">
      <w:pPr>
        <w:pStyle w:val="ListParagraph"/>
        <w:numPr>
          <w:ilvl w:val="0"/>
          <w:numId w:val="24"/>
        </w:numPr>
      </w:pPr>
      <w:r>
        <w:t>Timely and Meaningful meeting is done in May and letters sent to homeschool students</w:t>
      </w:r>
    </w:p>
    <w:p w14:paraId="2B97F8E1" w14:textId="5C20AFB1" w:rsidR="006C73EF" w:rsidRDefault="006C73EF" w:rsidP="00760CC7">
      <w:pPr>
        <w:pStyle w:val="ListParagraph"/>
        <w:numPr>
          <w:ilvl w:val="0"/>
          <w:numId w:val="24"/>
        </w:numPr>
      </w:pPr>
      <w:r>
        <w:t>Budget for special education</w:t>
      </w:r>
    </w:p>
    <w:p w14:paraId="589EFC32" w14:textId="4398E4BB" w:rsidR="006C73EF" w:rsidRDefault="006C73EF" w:rsidP="006C73EF">
      <w:pPr>
        <w:pStyle w:val="ListParagraph"/>
        <w:numPr>
          <w:ilvl w:val="0"/>
          <w:numId w:val="24"/>
        </w:numPr>
      </w:pPr>
      <w:r>
        <w:t>FY25 District Assessments</w:t>
      </w:r>
    </w:p>
    <w:p w14:paraId="1A4E5B2A" w14:textId="6D524A81" w:rsidR="006C73EF" w:rsidRDefault="006C73EF" w:rsidP="006C73EF">
      <w:pPr>
        <w:pStyle w:val="ListParagraph"/>
        <w:numPr>
          <w:ilvl w:val="0"/>
          <w:numId w:val="24"/>
        </w:numPr>
      </w:pPr>
      <w:r>
        <w:t>Caseload information</w:t>
      </w:r>
    </w:p>
    <w:p w14:paraId="0F5C90E8" w14:textId="6303E9F2" w:rsidR="006C73EF" w:rsidRDefault="006C73EF" w:rsidP="006C73EF">
      <w:pPr>
        <w:pStyle w:val="ListParagraph"/>
        <w:numPr>
          <w:ilvl w:val="0"/>
          <w:numId w:val="24"/>
        </w:numPr>
      </w:pPr>
      <w:r>
        <w:t>4</w:t>
      </w:r>
      <w:r w:rsidRPr="006C73EF">
        <w:rPr>
          <w:vertAlign w:val="superscript"/>
        </w:rPr>
        <w:t>th</w:t>
      </w:r>
      <w:r>
        <w:t xml:space="preserve"> and 5</w:t>
      </w:r>
      <w:r w:rsidRPr="006C73EF">
        <w:rPr>
          <w:vertAlign w:val="superscript"/>
        </w:rPr>
        <w:t>th</w:t>
      </w:r>
      <w:r>
        <w:t xml:space="preserve"> graders (COVID) delayed</w:t>
      </w:r>
    </w:p>
    <w:p w14:paraId="43C719D7" w14:textId="4C85B9FE" w:rsidR="006C73EF" w:rsidRDefault="006C73EF" w:rsidP="006C73EF">
      <w:pPr>
        <w:pStyle w:val="ListParagraph"/>
        <w:numPr>
          <w:ilvl w:val="0"/>
          <w:numId w:val="24"/>
        </w:numPr>
      </w:pPr>
      <w:r>
        <w:t>Transportation and Education Funds</w:t>
      </w:r>
    </w:p>
    <w:p w14:paraId="643526CC" w14:textId="2B648F0C" w:rsidR="006C73EF" w:rsidRDefault="006C73EF" w:rsidP="006C73EF">
      <w:pPr>
        <w:pStyle w:val="ListParagraph"/>
        <w:numPr>
          <w:ilvl w:val="0"/>
          <w:numId w:val="24"/>
        </w:numPr>
      </w:pPr>
      <w:r>
        <w:t>Assessments going up – 9 additional certified staff</w:t>
      </w:r>
    </w:p>
    <w:p w14:paraId="1A252723" w14:textId="0079A5FF" w:rsidR="006C73EF" w:rsidRDefault="006C73EF" w:rsidP="006C73EF">
      <w:pPr>
        <w:pStyle w:val="ListParagraph"/>
        <w:numPr>
          <w:ilvl w:val="0"/>
          <w:numId w:val="24"/>
        </w:numPr>
      </w:pPr>
      <w:r>
        <w:t>Teachers being hired are close to retirement</w:t>
      </w:r>
    </w:p>
    <w:p w14:paraId="56D8DF9A" w14:textId="7440ED44" w:rsidR="006C73EF" w:rsidRDefault="006C73EF" w:rsidP="006C73EF">
      <w:pPr>
        <w:pStyle w:val="ListParagraph"/>
        <w:numPr>
          <w:ilvl w:val="0"/>
          <w:numId w:val="24"/>
        </w:numPr>
      </w:pPr>
      <w:r>
        <w:t>Para rate of pay</w:t>
      </w:r>
      <w:r w:rsidR="00952890">
        <w:t xml:space="preserve"> increase</w:t>
      </w:r>
    </w:p>
    <w:p w14:paraId="1B5D2CDA" w14:textId="0DF2E4E0" w:rsidR="006C73EF" w:rsidRDefault="006C73EF" w:rsidP="006C73EF">
      <w:pPr>
        <w:pStyle w:val="ListParagraph"/>
        <w:numPr>
          <w:ilvl w:val="0"/>
          <w:numId w:val="24"/>
        </w:numPr>
      </w:pPr>
      <w:r>
        <w:t>Work Comp increase</w:t>
      </w:r>
    </w:p>
    <w:p w14:paraId="3CBB223F" w14:textId="3707C813" w:rsidR="006C73EF" w:rsidRDefault="006C73EF" w:rsidP="006C73EF">
      <w:pPr>
        <w:pStyle w:val="ListParagraph"/>
        <w:numPr>
          <w:ilvl w:val="0"/>
          <w:numId w:val="24"/>
        </w:numPr>
      </w:pPr>
      <w:r>
        <w:t>Increase in Health Insurance</w:t>
      </w:r>
    </w:p>
    <w:p w14:paraId="707FF785" w14:textId="3FB07151" w:rsidR="006C73EF" w:rsidRDefault="006C73EF" w:rsidP="006C73EF">
      <w:pPr>
        <w:pStyle w:val="ListParagraph"/>
        <w:numPr>
          <w:ilvl w:val="0"/>
          <w:numId w:val="24"/>
        </w:numPr>
      </w:pPr>
      <w:r>
        <w:t>Transportation with reimbursement changes</w:t>
      </w:r>
    </w:p>
    <w:p w14:paraId="3C6C875A" w14:textId="718F6177" w:rsidR="006C73EF" w:rsidRDefault="006C73EF" w:rsidP="006C73EF">
      <w:pPr>
        <w:pStyle w:val="ListParagraph"/>
        <w:numPr>
          <w:ilvl w:val="0"/>
          <w:numId w:val="24"/>
        </w:numPr>
      </w:pPr>
      <w:r>
        <w:t>Billing from Illinois Central to Districts</w:t>
      </w:r>
    </w:p>
    <w:p w14:paraId="699B1B0A" w14:textId="7D6BE49B" w:rsidR="006C73EF" w:rsidRDefault="006C73EF" w:rsidP="006C73EF">
      <w:pPr>
        <w:pStyle w:val="ListParagraph"/>
        <w:numPr>
          <w:ilvl w:val="0"/>
          <w:numId w:val="24"/>
        </w:numPr>
      </w:pPr>
      <w:r>
        <w:t>ISBE indicators and monitor supports – lots of rules</w:t>
      </w:r>
    </w:p>
    <w:p w14:paraId="15EF5DC1" w14:textId="0BD60B20" w:rsidR="006C73EF" w:rsidRDefault="006C73EF" w:rsidP="006C73EF">
      <w:pPr>
        <w:pStyle w:val="ListParagraph"/>
        <w:numPr>
          <w:ilvl w:val="0"/>
          <w:numId w:val="24"/>
        </w:numPr>
      </w:pPr>
      <w:r>
        <w:t>Menta Open House – Fully staffed – Open after Labor Day</w:t>
      </w:r>
    </w:p>
    <w:p w14:paraId="0E962714" w14:textId="42743277" w:rsidR="006C73EF" w:rsidRDefault="006C73EF" w:rsidP="006C73EF">
      <w:pPr>
        <w:pStyle w:val="ListParagraph"/>
        <w:numPr>
          <w:ilvl w:val="0"/>
          <w:numId w:val="24"/>
        </w:numPr>
      </w:pPr>
      <w:r>
        <w:t>Principal hired</w:t>
      </w:r>
    </w:p>
    <w:p w14:paraId="45BF0B72" w14:textId="4B31391E" w:rsidR="006C73EF" w:rsidRDefault="006C73EF" w:rsidP="006C73EF">
      <w:pPr>
        <w:pStyle w:val="ListParagraph"/>
        <w:numPr>
          <w:ilvl w:val="0"/>
          <w:numId w:val="24"/>
        </w:numPr>
      </w:pPr>
      <w:r>
        <w:t>Sub rate changes for paraprofessionals (same rate as certified)</w:t>
      </w:r>
    </w:p>
    <w:p w14:paraId="6C4391B1" w14:textId="5DF8ED70" w:rsidR="006C73EF" w:rsidRDefault="006C73EF" w:rsidP="006C73EF">
      <w:pPr>
        <w:pStyle w:val="ListParagraph"/>
        <w:numPr>
          <w:ilvl w:val="0"/>
          <w:numId w:val="24"/>
        </w:numPr>
      </w:pPr>
      <w:r>
        <w:t>Frontline Sub and Attendance Tracking</w:t>
      </w:r>
    </w:p>
    <w:p w14:paraId="364A5947" w14:textId="77777777" w:rsidR="00C35602" w:rsidRDefault="00C35602" w:rsidP="00C35602"/>
    <w:p w14:paraId="6542C94E" w14:textId="177C3987" w:rsidR="00BA6666" w:rsidRDefault="006C73EF">
      <w:r>
        <w:t>Mrs. Moss</w:t>
      </w:r>
      <w:r w:rsidR="00F3270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 w:rsidR="008E55BC">
        <w:t xml:space="preserve">Mrs. </w:t>
      </w:r>
      <w:r>
        <w:t xml:space="preserve">Barnstable </w:t>
      </w:r>
      <w:r w:rsidR="00BA6666">
        <w:t>seconded the motion.</w:t>
      </w:r>
    </w:p>
    <w:p w14:paraId="4E31AB1F" w14:textId="77777777" w:rsidR="00437FC5" w:rsidRDefault="00437FC5"/>
    <w:p w14:paraId="627EB2C7" w14:textId="7AF72FCB" w:rsidR="005F1A5E" w:rsidRDefault="00F71C57">
      <w:r>
        <w:t xml:space="preserve">Members </w:t>
      </w:r>
      <w:r w:rsidR="00936F91">
        <w:t>Clark, Moss, Stone, and Barnstable</w:t>
      </w:r>
      <w:r>
        <w:t xml:space="preserve"> voted “yea”.  Motion carried.</w:t>
      </w:r>
    </w:p>
    <w:p w14:paraId="319D796D" w14:textId="77777777" w:rsidR="00F71C57" w:rsidRDefault="00F71C57"/>
    <w:p w14:paraId="01480B1D" w14:textId="474225F4" w:rsidR="00E16DFE" w:rsidRDefault="00BA6666">
      <w:r>
        <w:t>Meeting adjourned at</w:t>
      </w:r>
      <w:r w:rsidR="009A124F">
        <w:t xml:space="preserve"> </w:t>
      </w:r>
      <w:r w:rsidR="006C73EF">
        <w:t>10:16</w:t>
      </w:r>
      <w:r w:rsidR="00C35602">
        <w:t xml:space="preserve"> </w:t>
      </w:r>
      <w:r w:rsidR="005C415A">
        <w:t>a</w:t>
      </w:r>
      <w:r w:rsidR="00701810">
        <w:t>.m.</w:t>
      </w:r>
    </w:p>
    <w:p w14:paraId="43DF1A12" w14:textId="77777777" w:rsidR="000E0271" w:rsidRDefault="000E0271"/>
    <w:p w14:paraId="60F809C4" w14:textId="77777777" w:rsidR="00BA6666" w:rsidRDefault="00BA6666">
      <w:r>
        <w:t>MINUTES ATTESTED TO:</w:t>
      </w:r>
    </w:p>
    <w:p w14:paraId="269B98B8" w14:textId="77777777" w:rsidR="00BA6666" w:rsidRDefault="00BA6666"/>
    <w:p w14:paraId="3A3E8FA1" w14:textId="2F76B329" w:rsidR="00BA6666" w:rsidRDefault="007213BF">
      <w:r>
        <w:t>Sarah Barnstable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</w:t>
      </w:r>
      <w:r w:rsidR="00E97CB9">
        <w:t>Nathaniel Wilson</w:t>
      </w:r>
      <w:r w:rsidR="00BA6666">
        <w:t>, Secretary to the Board</w:t>
      </w:r>
    </w:p>
    <w:p w14:paraId="0D18E397" w14:textId="77777777" w:rsidR="00BA6666" w:rsidRDefault="00BA6666">
      <w:r>
        <w:t xml:space="preserve">                                                                                       </w:t>
      </w:r>
    </w:p>
    <w:p w14:paraId="0EDFD201" w14:textId="77777777"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14:paraId="3B88220B" w14:textId="77777777"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46D2" w14:textId="77777777" w:rsidR="008E3CE2" w:rsidRDefault="008E3CE2">
      <w:r>
        <w:separator/>
      </w:r>
    </w:p>
  </w:endnote>
  <w:endnote w:type="continuationSeparator" w:id="0">
    <w:p w14:paraId="29023A09" w14:textId="77777777" w:rsidR="008E3CE2" w:rsidRDefault="008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3F2B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F0F83" w14:textId="77777777"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8CF1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0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26BE30" w14:textId="77777777"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60D5" w14:textId="77777777" w:rsidR="008E3CE2" w:rsidRDefault="008E3CE2">
      <w:r>
        <w:separator/>
      </w:r>
    </w:p>
  </w:footnote>
  <w:footnote w:type="continuationSeparator" w:id="0">
    <w:p w14:paraId="5FB10911" w14:textId="77777777" w:rsidR="008E3CE2" w:rsidRDefault="008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B6639A"/>
    <w:multiLevelType w:val="hybridMultilevel"/>
    <w:tmpl w:val="AE7E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8A1D7D"/>
    <w:multiLevelType w:val="hybridMultilevel"/>
    <w:tmpl w:val="DFCA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586881"/>
    <w:multiLevelType w:val="hybridMultilevel"/>
    <w:tmpl w:val="91B0825C"/>
    <w:lvl w:ilvl="0" w:tplc="37C6FF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17992749">
    <w:abstractNumId w:val="5"/>
  </w:num>
  <w:num w:numId="2" w16cid:durableId="390813320">
    <w:abstractNumId w:val="19"/>
  </w:num>
  <w:num w:numId="3" w16cid:durableId="1849710616">
    <w:abstractNumId w:val="14"/>
  </w:num>
  <w:num w:numId="4" w16cid:durableId="810293061">
    <w:abstractNumId w:val="7"/>
  </w:num>
  <w:num w:numId="5" w16cid:durableId="1618636106">
    <w:abstractNumId w:val="0"/>
  </w:num>
  <w:num w:numId="6" w16cid:durableId="237911388">
    <w:abstractNumId w:val="17"/>
  </w:num>
  <w:num w:numId="7" w16cid:durableId="1111127843">
    <w:abstractNumId w:val="13"/>
  </w:num>
  <w:num w:numId="8" w16cid:durableId="1880822261">
    <w:abstractNumId w:val="10"/>
  </w:num>
  <w:num w:numId="9" w16cid:durableId="1699115010">
    <w:abstractNumId w:val="1"/>
  </w:num>
  <w:num w:numId="10" w16cid:durableId="887453353">
    <w:abstractNumId w:val="21"/>
  </w:num>
  <w:num w:numId="11" w16cid:durableId="1832020501">
    <w:abstractNumId w:val="8"/>
  </w:num>
  <w:num w:numId="12" w16cid:durableId="1851749142">
    <w:abstractNumId w:val="3"/>
  </w:num>
  <w:num w:numId="13" w16cid:durableId="563876719">
    <w:abstractNumId w:val="18"/>
  </w:num>
  <w:num w:numId="14" w16cid:durableId="748581781">
    <w:abstractNumId w:val="16"/>
  </w:num>
  <w:num w:numId="15" w16cid:durableId="283735536">
    <w:abstractNumId w:val="4"/>
  </w:num>
  <w:num w:numId="16" w16cid:durableId="522942924">
    <w:abstractNumId w:val="6"/>
  </w:num>
  <w:num w:numId="17" w16cid:durableId="1102913471">
    <w:abstractNumId w:val="20"/>
  </w:num>
  <w:num w:numId="18" w16cid:durableId="1183935083">
    <w:abstractNumId w:val="23"/>
  </w:num>
  <w:num w:numId="19" w16cid:durableId="701172421">
    <w:abstractNumId w:val="15"/>
  </w:num>
  <w:num w:numId="20" w16cid:durableId="1149058462">
    <w:abstractNumId w:val="22"/>
  </w:num>
  <w:num w:numId="21" w16cid:durableId="409738869">
    <w:abstractNumId w:val="11"/>
  </w:num>
  <w:num w:numId="22" w16cid:durableId="1249921875">
    <w:abstractNumId w:val="9"/>
  </w:num>
  <w:num w:numId="23" w16cid:durableId="234904103">
    <w:abstractNumId w:val="2"/>
  </w:num>
  <w:num w:numId="24" w16cid:durableId="36518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A"/>
    <w:rsid w:val="000004F7"/>
    <w:rsid w:val="0000100F"/>
    <w:rsid w:val="000015FA"/>
    <w:rsid w:val="00005B31"/>
    <w:rsid w:val="00007F26"/>
    <w:rsid w:val="00013EB7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A57"/>
    <w:rsid w:val="00075CD7"/>
    <w:rsid w:val="00077960"/>
    <w:rsid w:val="00077B58"/>
    <w:rsid w:val="000850A2"/>
    <w:rsid w:val="000875E9"/>
    <w:rsid w:val="00087897"/>
    <w:rsid w:val="000976E4"/>
    <w:rsid w:val="000A18E8"/>
    <w:rsid w:val="000A6F5E"/>
    <w:rsid w:val="000A7B94"/>
    <w:rsid w:val="000B07EB"/>
    <w:rsid w:val="000B3FAC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07E"/>
    <w:rsid w:val="000F3695"/>
    <w:rsid w:val="000F796C"/>
    <w:rsid w:val="001008F5"/>
    <w:rsid w:val="00107071"/>
    <w:rsid w:val="001104BC"/>
    <w:rsid w:val="00110B37"/>
    <w:rsid w:val="001117FE"/>
    <w:rsid w:val="00115963"/>
    <w:rsid w:val="00116835"/>
    <w:rsid w:val="00116E9F"/>
    <w:rsid w:val="00135A07"/>
    <w:rsid w:val="00144CF7"/>
    <w:rsid w:val="00146098"/>
    <w:rsid w:val="00146477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E420F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3998"/>
    <w:rsid w:val="00224640"/>
    <w:rsid w:val="002320C1"/>
    <w:rsid w:val="00232448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54"/>
    <w:rsid w:val="00292C89"/>
    <w:rsid w:val="002A07A5"/>
    <w:rsid w:val="002A20CE"/>
    <w:rsid w:val="002A5215"/>
    <w:rsid w:val="002A629A"/>
    <w:rsid w:val="002A7B85"/>
    <w:rsid w:val="002B2101"/>
    <w:rsid w:val="002B2966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56FDC"/>
    <w:rsid w:val="003645AD"/>
    <w:rsid w:val="00364F47"/>
    <w:rsid w:val="00364F5E"/>
    <w:rsid w:val="00366B8E"/>
    <w:rsid w:val="00366EC8"/>
    <w:rsid w:val="003707F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3FA9"/>
    <w:rsid w:val="003C59F7"/>
    <w:rsid w:val="003C73A7"/>
    <w:rsid w:val="003D1E1C"/>
    <w:rsid w:val="003D1EB0"/>
    <w:rsid w:val="003D5B60"/>
    <w:rsid w:val="003E2D23"/>
    <w:rsid w:val="003E592B"/>
    <w:rsid w:val="003F0286"/>
    <w:rsid w:val="003F0B39"/>
    <w:rsid w:val="003F2BA3"/>
    <w:rsid w:val="003F44C4"/>
    <w:rsid w:val="003F61FC"/>
    <w:rsid w:val="003F6EEE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329DD"/>
    <w:rsid w:val="00435982"/>
    <w:rsid w:val="00437CA6"/>
    <w:rsid w:val="00437FC5"/>
    <w:rsid w:val="00446B76"/>
    <w:rsid w:val="004478B0"/>
    <w:rsid w:val="00450EB7"/>
    <w:rsid w:val="004549DF"/>
    <w:rsid w:val="00467C42"/>
    <w:rsid w:val="0047146D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4F757B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20C7"/>
    <w:rsid w:val="00545938"/>
    <w:rsid w:val="005514FF"/>
    <w:rsid w:val="00552D1A"/>
    <w:rsid w:val="0055444E"/>
    <w:rsid w:val="00557730"/>
    <w:rsid w:val="0056231D"/>
    <w:rsid w:val="00566E6C"/>
    <w:rsid w:val="00572BB7"/>
    <w:rsid w:val="00574488"/>
    <w:rsid w:val="005753B0"/>
    <w:rsid w:val="00582E6B"/>
    <w:rsid w:val="0058527E"/>
    <w:rsid w:val="00585C53"/>
    <w:rsid w:val="00597517"/>
    <w:rsid w:val="00597EC0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24C"/>
    <w:rsid w:val="005E35C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44D75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71AC"/>
    <w:rsid w:val="006A42E4"/>
    <w:rsid w:val="006B0F0F"/>
    <w:rsid w:val="006B3B18"/>
    <w:rsid w:val="006B737A"/>
    <w:rsid w:val="006B79CE"/>
    <w:rsid w:val="006C330C"/>
    <w:rsid w:val="006C5A6F"/>
    <w:rsid w:val="006C6724"/>
    <w:rsid w:val="006C73EF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13BF"/>
    <w:rsid w:val="00725187"/>
    <w:rsid w:val="00725351"/>
    <w:rsid w:val="007267FC"/>
    <w:rsid w:val="00726E81"/>
    <w:rsid w:val="00733A5D"/>
    <w:rsid w:val="00735638"/>
    <w:rsid w:val="0074232B"/>
    <w:rsid w:val="00742492"/>
    <w:rsid w:val="00743B28"/>
    <w:rsid w:val="00744A80"/>
    <w:rsid w:val="00746BC2"/>
    <w:rsid w:val="00751504"/>
    <w:rsid w:val="007601D3"/>
    <w:rsid w:val="00760CC7"/>
    <w:rsid w:val="00761EB9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31B"/>
    <w:rsid w:val="007A34A2"/>
    <w:rsid w:val="007A546C"/>
    <w:rsid w:val="007A6EAC"/>
    <w:rsid w:val="007A7499"/>
    <w:rsid w:val="007B49A4"/>
    <w:rsid w:val="007B56B5"/>
    <w:rsid w:val="007B66F4"/>
    <w:rsid w:val="007C16E6"/>
    <w:rsid w:val="007C3A6B"/>
    <w:rsid w:val="007D0515"/>
    <w:rsid w:val="007D08E5"/>
    <w:rsid w:val="007D130D"/>
    <w:rsid w:val="007D4BA1"/>
    <w:rsid w:val="007E05CC"/>
    <w:rsid w:val="007F0790"/>
    <w:rsid w:val="007F08E1"/>
    <w:rsid w:val="007F20EA"/>
    <w:rsid w:val="007F5B88"/>
    <w:rsid w:val="007F5F97"/>
    <w:rsid w:val="00802999"/>
    <w:rsid w:val="00804A5D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4710"/>
    <w:rsid w:val="00835649"/>
    <w:rsid w:val="00837A35"/>
    <w:rsid w:val="00841696"/>
    <w:rsid w:val="0084287F"/>
    <w:rsid w:val="008428FD"/>
    <w:rsid w:val="00846F30"/>
    <w:rsid w:val="00862021"/>
    <w:rsid w:val="00864C45"/>
    <w:rsid w:val="00867141"/>
    <w:rsid w:val="00867AC0"/>
    <w:rsid w:val="00873635"/>
    <w:rsid w:val="0087484A"/>
    <w:rsid w:val="00875119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2790"/>
    <w:rsid w:val="008D342E"/>
    <w:rsid w:val="008D497B"/>
    <w:rsid w:val="008D60A3"/>
    <w:rsid w:val="008D7CDC"/>
    <w:rsid w:val="008E3CE2"/>
    <w:rsid w:val="008E55BC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36F91"/>
    <w:rsid w:val="00952890"/>
    <w:rsid w:val="00964AE4"/>
    <w:rsid w:val="00964CAC"/>
    <w:rsid w:val="009666A4"/>
    <w:rsid w:val="009835EE"/>
    <w:rsid w:val="009858E6"/>
    <w:rsid w:val="00986DE3"/>
    <w:rsid w:val="00991D63"/>
    <w:rsid w:val="0099654C"/>
    <w:rsid w:val="009A022E"/>
    <w:rsid w:val="009A0A75"/>
    <w:rsid w:val="009A124F"/>
    <w:rsid w:val="009A1275"/>
    <w:rsid w:val="009A1C7A"/>
    <w:rsid w:val="009A4828"/>
    <w:rsid w:val="009A4CA0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33B3"/>
    <w:rsid w:val="00A33927"/>
    <w:rsid w:val="00A34093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2166"/>
    <w:rsid w:val="00A94B12"/>
    <w:rsid w:val="00A977D5"/>
    <w:rsid w:val="00A97EED"/>
    <w:rsid w:val="00AA0183"/>
    <w:rsid w:val="00AA19BF"/>
    <w:rsid w:val="00AA4B97"/>
    <w:rsid w:val="00AB4D95"/>
    <w:rsid w:val="00AB69B6"/>
    <w:rsid w:val="00AB6FC7"/>
    <w:rsid w:val="00AC0560"/>
    <w:rsid w:val="00AC54AC"/>
    <w:rsid w:val="00AC6515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26ED4"/>
    <w:rsid w:val="00B30D89"/>
    <w:rsid w:val="00B32282"/>
    <w:rsid w:val="00B329B7"/>
    <w:rsid w:val="00B3659A"/>
    <w:rsid w:val="00B4093E"/>
    <w:rsid w:val="00B42FAF"/>
    <w:rsid w:val="00B439B7"/>
    <w:rsid w:val="00B45571"/>
    <w:rsid w:val="00B51629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6F7"/>
    <w:rsid w:val="00BD3B57"/>
    <w:rsid w:val="00BD3C34"/>
    <w:rsid w:val="00BE0009"/>
    <w:rsid w:val="00BE2F14"/>
    <w:rsid w:val="00BE406C"/>
    <w:rsid w:val="00BE6BE4"/>
    <w:rsid w:val="00BF0443"/>
    <w:rsid w:val="00BF0528"/>
    <w:rsid w:val="00BF1A25"/>
    <w:rsid w:val="00BF1B6C"/>
    <w:rsid w:val="00BF319C"/>
    <w:rsid w:val="00BF3890"/>
    <w:rsid w:val="00BF7BF6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5602"/>
    <w:rsid w:val="00C530A3"/>
    <w:rsid w:val="00C53C44"/>
    <w:rsid w:val="00C53D65"/>
    <w:rsid w:val="00C560CF"/>
    <w:rsid w:val="00C5791C"/>
    <w:rsid w:val="00C623FD"/>
    <w:rsid w:val="00C751D7"/>
    <w:rsid w:val="00C77554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71BC"/>
    <w:rsid w:val="00CF7694"/>
    <w:rsid w:val="00D026BA"/>
    <w:rsid w:val="00D034AF"/>
    <w:rsid w:val="00D06263"/>
    <w:rsid w:val="00D117CD"/>
    <w:rsid w:val="00D12145"/>
    <w:rsid w:val="00D14056"/>
    <w:rsid w:val="00D15459"/>
    <w:rsid w:val="00D15635"/>
    <w:rsid w:val="00D15666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7A2"/>
    <w:rsid w:val="00D56CF2"/>
    <w:rsid w:val="00D60A8E"/>
    <w:rsid w:val="00D70442"/>
    <w:rsid w:val="00D706CB"/>
    <w:rsid w:val="00D73285"/>
    <w:rsid w:val="00D90A37"/>
    <w:rsid w:val="00D90D31"/>
    <w:rsid w:val="00D946CD"/>
    <w:rsid w:val="00D968CD"/>
    <w:rsid w:val="00DA2C1C"/>
    <w:rsid w:val="00DA4B92"/>
    <w:rsid w:val="00DA77BC"/>
    <w:rsid w:val="00DA789A"/>
    <w:rsid w:val="00DB52B4"/>
    <w:rsid w:val="00DB7A57"/>
    <w:rsid w:val="00DC09EE"/>
    <w:rsid w:val="00DC1204"/>
    <w:rsid w:val="00DD2719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00B7"/>
    <w:rsid w:val="00E408CE"/>
    <w:rsid w:val="00E43BE1"/>
    <w:rsid w:val="00E44A47"/>
    <w:rsid w:val="00E50B59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97CB9"/>
    <w:rsid w:val="00EA1BC8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70D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1C57"/>
    <w:rsid w:val="00F75FA9"/>
    <w:rsid w:val="00F7718F"/>
    <w:rsid w:val="00F7793C"/>
    <w:rsid w:val="00F805F1"/>
    <w:rsid w:val="00F80793"/>
    <w:rsid w:val="00F8149D"/>
    <w:rsid w:val="00F85D77"/>
    <w:rsid w:val="00F91813"/>
    <w:rsid w:val="00F960D2"/>
    <w:rsid w:val="00FA0F98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1F916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137A-81FF-4859-B285-89B29D83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9</cp:revision>
  <cp:lastPrinted>2024-07-11T18:34:00Z</cp:lastPrinted>
  <dcterms:created xsi:type="dcterms:W3CDTF">2023-07-06T16:37:00Z</dcterms:created>
  <dcterms:modified xsi:type="dcterms:W3CDTF">2024-07-11T18:35:00Z</dcterms:modified>
</cp:coreProperties>
</file>